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58" w:rsidRPr="00D21EAF" w:rsidRDefault="009F16B9" w:rsidP="009F16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EA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-350520</wp:posOffset>
            </wp:positionH>
            <wp:positionV relativeFrom="paragraph">
              <wp:posOffset>5080</wp:posOffset>
            </wp:positionV>
            <wp:extent cx="3376930" cy="2532380"/>
            <wp:effectExtent l="0" t="0" r="0" b="1270"/>
            <wp:wrapTight wrapText="bothSides">
              <wp:wrapPolygon edited="0">
                <wp:start x="0" y="0"/>
                <wp:lineTo x="0" y="21448"/>
                <wp:lineTo x="21446" y="21448"/>
                <wp:lineTo x="214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9d92b0c7f7082a6ed1083fca66a00884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93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EAF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Чапаевского сельского поселения не забывает и про культурный досуг наших односельчан. Совместно с активными добровольцами ТОС организует культурно-массовые мероприятия, которые поднимают настроение всем! </w:t>
      </w:r>
    </w:p>
    <w:p w:rsidR="00D21EAF" w:rsidRDefault="00D21EAF" w:rsidP="009F1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731520</wp:posOffset>
            </wp:positionH>
            <wp:positionV relativeFrom="paragraph">
              <wp:posOffset>5715</wp:posOffset>
            </wp:positionV>
            <wp:extent cx="2957830" cy="2217420"/>
            <wp:effectExtent l="0" t="0" r="0" b="0"/>
            <wp:wrapTight wrapText="bothSides">
              <wp:wrapPolygon edited="0">
                <wp:start x="0" y="0"/>
                <wp:lineTo x="0" y="21340"/>
                <wp:lineTo x="21424" y="21340"/>
                <wp:lineTo x="214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75a6ce2a0e9ff0937fdbb0c1628eadfc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EAF" w:rsidRDefault="00D21EAF" w:rsidP="009F1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AF" w:rsidRDefault="00D21EAF" w:rsidP="009F1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AF" w:rsidRDefault="00D21EAF" w:rsidP="009F1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AF" w:rsidRDefault="00D21EAF" w:rsidP="009F1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AF" w:rsidRDefault="00D21EAF" w:rsidP="009F1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AF" w:rsidRDefault="00D21EAF" w:rsidP="009F1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AF" w:rsidRDefault="00D21EAF" w:rsidP="009F1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85725</wp:posOffset>
            </wp:positionV>
            <wp:extent cx="2668270" cy="2000885"/>
            <wp:effectExtent l="0" t="0" r="0" b="0"/>
            <wp:wrapTight wrapText="bothSides">
              <wp:wrapPolygon edited="0">
                <wp:start x="0" y="0"/>
                <wp:lineTo x="0" y="21387"/>
                <wp:lineTo x="21436" y="21387"/>
                <wp:lineTo x="2143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159244cfd034b91801330abf2df1bd98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EAF" w:rsidRDefault="00D21EAF" w:rsidP="009F1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AF" w:rsidRPr="00D21EAF" w:rsidRDefault="00D21EAF" w:rsidP="009F16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EA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596265</wp:posOffset>
            </wp:positionH>
            <wp:positionV relativeFrom="paragraph">
              <wp:posOffset>1062355</wp:posOffset>
            </wp:positionV>
            <wp:extent cx="3604260" cy="2702560"/>
            <wp:effectExtent l="0" t="0" r="0" b="2540"/>
            <wp:wrapTight wrapText="bothSides">
              <wp:wrapPolygon edited="0">
                <wp:start x="0" y="0"/>
                <wp:lineTo x="0" y="21468"/>
                <wp:lineTo x="21463" y="21468"/>
                <wp:lineTo x="2146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610_2046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EAF">
        <w:rPr>
          <w:rFonts w:ascii="Times New Roman" w:hAnsi="Times New Roman" w:cs="Times New Roman"/>
          <w:b/>
          <w:i/>
          <w:sz w:val="28"/>
          <w:szCs w:val="28"/>
        </w:rPr>
        <w:t xml:space="preserve">Проводятся беседы по повышению мер предосторожности во время властвования </w:t>
      </w:r>
      <w:r w:rsidRPr="00D21EAF">
        <w:rPr>
          <w:rFonts w:ascii="Times New Roman" w:hAnsi="Times New Roman" w:cs="Times New Roman"/>
          <w:b/>
          <w:i/>
          <w:sz w:val="28"/>
          <w:szCs w:val="28"/>
          <w:lang w:val="en-US"/>
        </w:rPr>
        <w:t>COVID</w:t>
      </w:r>
      <w:r w:rsidRPr="00D21EAF">
        <w:rPr>
          <w:rFonts w:ascii="Times New Roman" w:hAnsi="Times New Roman" w:cs="Times New Roman"/>
          <w:b/>
          <w:i/>
          <w:sz w:val="28"/>
          <w:szCs w:val="28"/>
        </w:rPr>
        <w:t>-19</w:t>
      </w:r>
      <w:bookmarkStart w:id="0" w:name="_GoBack"/>
      <w:bookmarkEnd w:id="0"/>
    </w:p>
    <w:sectPr w:rsidR="00D21EAF" w:rsidRPr="00D21EAF" w:rsidSect="009F16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B9"/>
    <w:rsid w:val="005C4858"/>
    <w:rsid w:val="009F16B9"/>
    <w:rsid w:val="00D2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3DE4E-AF8F-4813-99BA-FD75F1B3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2021-05-05T16:36:00Z</dcterms:created>
  <dcterms:modified xsi:type="dcterms:W3CDTF">2021-05-05T16:50:00Z</dcterms:modified>
</cp:coreProperties>
</file>